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of power electronic converters and systems.V3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Blaabjerg; Frede/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xviii-700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689-700</w:t>
            </w:r>
          </w:p>
        </w:tc>
      </w:tr>
      <w:tr>
        <w:trPr>
          <w:trHeight w:val="567"/>
        </w:trPr>
        <w:tc>
          <w:tcPr>
            <w:tcW w:type="dxa" w:w="3000"/>
          </w:tcPr>
          <w:p>
            <w:r>
              <w:t>Numéro d'Identification</w:t>
            </w:r>
          </w:p>
        </w:tc>
        <w:tc>
          <w:tcPr>
            <w:tcW w:type="dxa" w:w="7000"/>
          </w:tcPr>
          <w:p>
            <w:r>
              <w:t>9780128194331</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convertisseur/ power electronics/ converters/ </w:t>
            </w:r>
          </w:p>
        </w:tc>
      </w:tr>
    </w:tbl>
    <w:p>
      <w:pPr>
        <w:pStyle w:val="Heading3"/>
      </w:pPr>
      <w:r>
        <w:t>Résumé :</w:t>
      </w:r>
    </w:p>
    <w:p>
      <w:r>
        <w:t>Control of Power Electronic Converters and Systems, Volume 3, explores emerging topics in the control of power electronics and converters, including the theory behind control, and the practical operation, modeling, and control of basic power system models. This book introduces the most important controller design methods, including both analog and digital procedures. This reference explains the dynamic characterization of terminal behavior for converters, as well as preserving the stability and power quality of modern power systems. Useful for engineers in emerging applications of power electronic converters and those combining control design methods into different applications in power electronics technology.</w:t>
        <w:br/>
        <w:br/>
        <w:br/>
        <w:br/>
        <w:t>Addressing controller interactions - in light of increasing renewable energy integration and related challenges with stability and power quality - is becoming more frequent in power converters and passive components.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