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Artificial intelligence in manufacturing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Soroush; Masoud / Braatz; Richard D /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xv-355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Notes Générales</w:t>
            </w:r>
          </w:p>
        </w:tc>
        <w:tc>
          <w:tcPr>
            <w:tcW w:type="dxa" w:w="7000"/>
          </w:tcPr>
          <w:p>
            <w:r>
              <w:t>Bibliogr. p.p. 343-350. Index p.p. 351-355</w:t>
            </w:r>
          </w:p>
        </w:tc>
      </w:tr>
      <w:tr>
        <w:trPr>
          <w:trHeight w:val="567"/>
        </w:trPr>
        <w:tc>
          <w:tcPr>
            <w:tcW w:type="dxa" w:w="3000"/>
          </w:tcPr>
          <w:p>
            <w:r>
              <w:t>Numéro d'Identification</w:t>
            </w:r>
          </w:p>
        </w:tc>
        <w:tc>
          <w:tcPr>
            <w:tcW w:type="dxa" w:w="7000"/>
          </w:tcPr>
          <w:p>
            <w:r>
              <w:t>9780323996723</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artificial intelligence/ </w:t>
            </w:r>
          </w:p>
        </w:tc>
      </w:tr>
    </w:tbl>
    <w:p>
      <w:pPr>
        <w:pStyle w:val="Heading3"/>
      </w:pPr>
      <w:r>
        <w:t>Résumé :</w:t>
      </w:r>
    </w:p>
    <w:p>
      <w:r>
        <w:t>Artificial Intelligence in Manufacturing: Concepts and Methods explains the most successful emerging techniques for applying AI to engineering problems. Artificial intelligence is increasingly being applied to all engineering disciplines, producing more insights into how we understand the world and allowing us to create products in new ways. This book unlocks the advantages of this technology for manufacturing by drawing on work by leading researchers who have successfully developed methods that can apply to a range of engineering applications.</w:t>
        <w:br/>
        <w:br/>
        <w:br/>
        <w:br/>
        <w:t>The book addresses educational challenges needed for widespread implementation of AI and also provides detailed technical instructions for the implementation of AI methods. Drawing on research in computer science, physics and a range of engineering disciplines, this book tackles the interdisciplinary challenges of the subject to introduce new thinking to important manufacturing problems.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