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Advances in environmental electrochemistry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Shah; Maulin P. / Jadhav; Dipak Ashok / Behera; Manaswini / Sevda; Surajbhan /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xxiv-340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Notes Générales</w:t>
            </w:r>
          </w:p>
        </w:tc>
        <w:tc>
          <w:tcPr>
            <w:tcW w:type="dxa" w:w="7000"/>
          </w:tcPr>
          <w:p>
            <w:r>
              <w:t>Bibliogr. p.p. 329-334.Index p.p. 335-340</w:t>
            </w:r>
          </w:p>
        </w:tc>
      </w:tr>
      <w:tr>
        <w:trPr>
          <w:trHeight w:val="567"/>
        </w:trPr>
        <w:tc>
          <w:tcPr>
            <w:tcW w:type="dxa" w:w="3000"/>
          </w:tcPr>
          <w:p>
            <w:r>
              <w:t>Numéro d'Identification</w:t>
            </w:r>
          </w:p>
        </w:tc>
        <w:tc>
          <w:tcPr>
            <w:tcW w:type="dxa" w:w="7000"/>
          </w:tcPr>
          <w:p>
            <w:r>
              <w:t>9780443188213</w:t>
            </w:r>
          </w:p>
        </w:tc>
      </w:tr>
      <w:tr>
        <w:trPr>
          <w:trHeight w:val="567"/>
        </w:trPr>
        <w:tc>
          <w:tcPr>
            <w:tcW w:type="dxa" w:w="3000"/>
          </w:tcPr>
          <w:p>
            <w:r>
              <w:t>Classification(s)</w:t>
            </w:r>
          </w:p>
        </w:tc>
        <w:tc>
          <w:tcPr>
            <w:tcW w:type="dxa" w:w="7000"/>
          </w:tcPr>
          <w:p>
            <w:r>
              <w:t xml:space="preserve">Electrochimie/ </w:t>
            </w:r>
          </w:p>
        </w:tc>
      </w:tr>
      <w:tr>
        <w:trPr>
          <w:trHeight w:val="567"/>
        </w:trPr>
        <w:tc>
          <w:tcPr>
            <w:tcW w:type="dxa" w:w="3000"/>
          </w:tcPr>
          <w:p>
            <w:r>
              <w:t>Sujet(s)</w:t>
            </w:r>
          </w:p>
        </w:tc>
        <w:tc>
          <w:tcPr>
            <w:tcW w:type="dxa" w:w="7000"/>
          </w:tcPr>
          <w:p>
            <w:r>
              <w:t xml:space="preserve">electrochemistry/ électrochimie/ </w:t>
            </w:r>
          </w:p>
        </w:tc>
      </w:tr>
    </w:tbl>
    <w:p>
      <w:pPr>
        <w:pStyle w:val="Heading3"/>
      </w:pPr>
      <w:r>
        <w:t>Résumé :</w:t>
      </w:r>
    </w:p>
    <w:p>
      <w:r>
        <w:t>Advances in Environmental Electrochemistry provides a solid foundation in the basics of environmental electrochemistry, including redox reactions for contaminant removal, bio-electrochemical systems, electrochemical reactor design and the various electrochemistry-based techniques for practical wastewater degradation, environmental remediation and bioenergy recovery from waste. Advanced technologies acting as key indicators for addressing the various aspects of environmental electrochemistry are covered as well as comparisons to conventional methods and potential ways forward to their application in bioremediation technology. This book will be of interest to chemical engineers, environmental engineers, and all those interested in environmental biotechnology, bio-electrochemical systems, electrochemical sensors, advanced oxidation processes, biological wastewater treatment, and waste to energy recovery.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